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/>
      </w:pPr>
      <w:bookmarkStart w:colFirst="0" w:colLast="0" w:name="_68f2t9me0fci" w:id="0"/>
      <w:bookmarkEnd w:id="0"/>
      <w:r w:rsidDel="00000000" w:rsidR="00000000" w:rsidRPr="00000000">
        <w:rPr/>
        <w:drawing>
          <wp:inline distB="114300" distT="114300" distL="114300" distR="114300">
            <wp:extent cx="785813" cy="7858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FORMULAIRE D’INSCRIPTION</w:t>
      </w:r>
    </w:p>
    <w:p w:rsidR="00000000" w:rsidDel="00000000" w:rsidP="00000000" w:rsidRDefault="00000000" w:rsidRPr="00000000" w14:paraId="00000002">
      <w:pPr>
        <w:pStyle w:val="Heading4"/>
        <w:spacing w:line="360" w:lineRule="auto"/>
        <w:rPr>
          <w:color w:val="000000"/>
        </w:rPr>
      </w:pPr>
      <w:bookmarkStart w:colFirst="0" w:colLast="0" w:name="_ae7eroi9t243" w:id="1"/>
      <w:bookmarkEnd w:id="1"/>
      <w:r w:rsidDel="00000000" w:rsidR="00000000" w:rsidRPr="00000000">
        <w:rPr>
          <w:color w:val="000000"/>
          <w:rtl w:val="0"/>
        </w:rPr>
        <w:t xml:space="preserve">L’envoi de ce formulaire constitue un engagement contractuel envers l’Asbl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Pour vous inscrire à l'une de nos formations, vous avez deux possibilités :</w:t>
      </w:r>
    </w:p>
    <w:p w:rsidR="00000000" w:rsidDel="00000000" w:rsidP="00000000" w:rsidRDefault="00000000" w:rsidRPr="00000000" w14:paraId="00000005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- en effectuant votre </w:t>
      </w:r>
      <w:r w:rsidDel="00000000" w:rsidR="00000000" w:rsidRPr="00000000">
        <w:rPr>
          <w:u w:val="single"/>
          <w:rtl w:val="0"/>
        </w:rPr>
        <w:t xml:space="preserve">inscription en ligne via Pay Pal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- en nous renvoyant le formulaire d'inscription et en effectuant un </w:t>
      </w:r>
      <w:r w:rsidDel="00000000" w:rsidR="00000000" w:rsidRPr="00000000">
        <w:rPr>
          <w:u w:val="single"/>
          <w:rtl w:val="0"/>
        </w:rPr>
        <w:t xml:space="preserve">virement bancaire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Versez la somme sur le compte de l’Asbl Narration BE41 1030 2837 6410 avec pour communication votre nom et prénom ainsi que l’intitulé de la formation choisie.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Nom :</w:t>
      </w:r>
    </w:p>
    <w:p w:rsidR="00000000" w:rsidDel="00000000" w:rsidP="00000000" w:rsidRDefault="00000000" w:rsidRPr="00000000" w14:paraId="0000000A">
      <w:pPr>
        <w:spacing w:after="120" w:befor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Prénom :</w:t>
      </w:r>
    </w:p>
    <w:p w:rsidR="00000000" w:rsidDel="00000000" w:rsidP="00000000" w:rsidRDefault="00000000" w:rsidRPr="00000000" w14:paraId="0000000B">
      <w:pPr>
        <w:spacing w:after="120" w:befor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Profession :</w:t>
      </w:r>
    </w:p>
    <w:p w:rsidR="00000000" w:rsidDel="00000000" w:rsidP="00000000" w:rsidRDefault="00000000" w:rsidRPr="00000000" w14:paraId="0000000C">
      <w:pPr>
        <w:spacing w:after="120" w:befor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Adresse :</w:t>
      </w:r>
    </w:p>
    <w:p w:rsidR="00000000" w:rsidDel="00000000" w:rsidP="00000000" w:rsidRDefault="00000000" w:rsidRPr="00000000" w14:paraId="0000000D">
      <w:pPr>
        <w:spacing w:after="120" w:befor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Adresse email :</w:t>
      </w:r>
    </w:p>
    <w:p w:rsidR="00000000" w:rsidDel="00000000" w:rsidP="00000000" w:rsidRDefault="00000000" w:rsidRPr="00000000" w14:paraId="0000000E">
      <w:pPr>
        <w:spacing w:after="120" w:befor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Téléphone/Gsm :</w:t>
      </w:r>
    </w:p>
    <w:p w:rsidR="00000000" w:rsidDel="00000000" w:rsidP="00000000" w:rsidRDefault="00000000" w:rsidRPr="00000000" w14:paraId="0000000F">
      <w:pPr>
        <w:spacing w:after="120" w:befor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M’inscris à la formation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10">
      <w:pPr>
        <w:spacing w:after="120" w:befor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 verse la somme de …….. euros sur le compte de l’Asbl Narration BE41 1030 2837 6410 avec pour communication mes nom et prénom ainsi que l’intitulé « nom de la formation ».</w:t>
      </w:r>
    </w:p>
    <w:p w:rsidR="00000000" w:rsidDel="00000000" w:rsidP="00000000" w:rsidRDefault="00000000" w:rsidRPr="00000000" w14:paraId="00000012">
      <w:pPr>
        <w:spacing w:after="12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14">
      <w:pPr>
        <w:spacing w:after="12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Une facture sera donnée en fin de formation.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Conditions générales:</w:t>
      </w:r>
    </w:p>
    <w:p w:rsidR="00000000" w:rsidDel="00000000" w:rsidP="00000000" w:rsidRDefault="00000000" w:rsidRPr="00000000" w14:paraId="0000001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Toute inscription engendre des frais pour notre asbl (location, assurance, catering...) et bloque une place qui aurait pu être octroyée à une autre personne intéressée.</w:t>
      </w:r>
    </w:p>
    <w:p w:rsidR="00000000" w:rsidDel="00000000" w:rsidP="00000000" w:rsidRDefault="00000000" w:rsidRPr="00000000" w14:paraId="00000019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C'est pourquoi nous appliquons les conditions suivantes:</w:t>
      </w:r>
    </w:p>
    <w:p w:rsidR="00000000" w:rsidDel="00000000" w:rsidP="00000000" w:rsidRDefault="00000000" w:rsidRPr="00000000" w14:paraId="0000001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1. Seul le paiement des droits d'inscription valide l'inscription.</w:t>
      </w:r>
    </w:p>
    <w:p w:rsidR="00000000" w:rsidDel="00000000" w:rsidP="00000000" w:rsidRDefault="00000000" w:rsidRPr="00000000" w14:paraId="0000001B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2. Des étalements de paiement ne sont octroyés que pour les formations dont la durée est supérieure à cinq jours et moyennant un premier versement de minimum 50% du prix total de la formation.</w:t>
      </w:r>
    </w:p>
    <w:p w:rsidR="00000000" w:rsidDel="00000000" w:rsidP="00000000" w:rsidRDefault="00000000" w:rsidRPr="00000000" w14:paraId="0000001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3. En cas d'annulation de votre part, nous appliquons les règles suivantes:</w:t>
      </w:r>
    </w:p>
    <w:p w:rsidR="00000000" w:rsidDel="00000000" w:rsidP="00000000" w:rsidRDefault="00000000" w:rsidRPr="00000000" w14:paraId="0000001D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- Plus d'un mois avant le début de la formation, votre paiement vous est remboursé à 80 pourcents;</w:t>
      </w:r>
    </w:p>
    <w:p w:rsidR="00000000" w:rsidDel="00000000" w:rsidP="00000000" w:rsidRDefault="00000000" w:rsidRPr="00000000" w14:paraId="0000001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- Entre un mois et une semaine avant la formation, votre paiement vous est remboursé à 50 pourcents;</w:t>
      </w:r>
    </w:p>
    <w:p w:rsidR="00000000" w:rsidDel="00000000" w:rsidP="00000000" w:rsidRDefault="00000000" w:rsidRPr="00000000" w14:paraId="0000001F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- Moins d'une semaine avant le début de la formation, aucun remboursement ne sera possible.</w:t>
      </w:r>
    </w:p>
    <w:p w:rsidR="00000000" w:rsidDel="00000000" w:rsidP="00000000" w:rsidRDefault="00000000" w:rsidRPr="00000000" w14:paraId="00000020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4. En cas d'annulation de notre part, vous serez intégralement remboursé quelle que soit la date. 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-70.8661417322835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